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B023" w14:textId="77777777" w:rsidR="00A21CDD" w:rsidRPr="00A21CDD" w:rsidRDefault="00A21CDD" w:rsidP="00A21CDD">
      <w:pPr>
        <w:pStyle w:val="Nagwek1"/>
      </w:pPr>
      <w:r w:rsidRPr="00A21CDD">
        <w:t>Ankieta dotycząca żądań i skarg w sprawie zapewnienia dostępności cyfrowej</w:t>
      </w:r>
    </w:p>
    <w:p w14:paraId="0988367D" w14:textId="77777777" w:rsidR="00C10928" w:rsidRDefault="00A21CDD" w:rsidP="00A21CDD">
      <w:r>
        <w:t xml:space="preserve">Ankieta dotyczy żądań i skarg </w:t>
      </w:r>
      <w:r w:rsidRPr="00A21CDD">
        <w:t xml:space="preserve">składanych w trybie określonym w art. 18 </w:t>
      </w:r>
      <w:hyperlink r:id="rId5" w:history="1">
        <w:r w:rsidRPr="00A21CDD">
          <w:rPr>
            <w:rStyle w:val="Hipercze"/>
          </w:rPr>
          <w:t>ustawy z dnia 4 kwietnia 2019 r. o dostępności cyfrowej stron internetowych i aplikacji mobilnych podmiotów publicznych</w:t>
        </w:r>
      </w:hyperlink>
      <w:r>
        <w:t>.</w:t>
      </w:r>
    </w:p>
    <w:p w14:paraId="499F11FB" w14:textId="77777777" w:rsidR="00F915A7" w:rsidRDefault="00F915A7" w:rsidP="00A21CDD">
      <w:r>
        <w:t xml:space="preserve">W pierwszej kolumnie poniższych tabel znajdziesz pytanie, a z drugiej wpisz lub wybierz </w:t>
      </w:r>
      <w:r w:rsidR="00B32969">
        <w:br/>
      </w:r>
      <w:r>
        <w:t xml:space="preserve">z dostępnych opcji </w:t>
      </w:r>
      <w:r w:rsidR="008B014A">
        <w:t xml:space="preserve">prawidłową </w:t>
      </w:r>
      <w:r>
        <w:t>odpowiedź.</w:t>
      </w:r>
    </w:p>
    <w:p w14:paraId="7681A957" w14:textId="77777777" w:rsidR="00A21CDD" w:rsidRDefault="00A21CDD" w:rsidP="00A21CDD">
      <w:pPr>
        <w:pStyle w:val="Nagwek2"/>
      </w:pPr>
      <w:r>
        <w:t>Informacje ogólne</w:t>
      </w:r>
      <w: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5A7" w:rsidRPr="00F915A7" w14:paraId="51F93DFC" w14:textId="77777777" w:rsidTr="00F915A7">
        <w:trPr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674A62AB" w14:textId="77777777" w:rsidR="00F915A7" w:rsidRPr="00F915A7" w:rsidRDefault="00F915A7" w:rsidP="008B014A">
            <w:pPr>
              <w:rPr>
                <w:b/>
              </w:rPr>
            </w:pPr>
            <w:r w:rsidRPr="00F915A7">
              <w:rPr>
                <w:b/>
              </w:rPr>
              <w:t>Pytanie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2BB821E6" w14:textId="77777777" w:rsidR="00F915A7" w:rsidRPr="00F915A7" w:rsidRDefault="00F915A7" w:rsidP="00A21CDD">
            <w:pPr>
              <w:rPr>
                <w:b/>
              </w:rPr>
            </w:pPr>
            <w:r w:rsidRPr="00F915A7">
              <w:rPr>
                <w:b/>
              </w:rPr>
              <w:t>Odpowiedź</w:t>
            </w:r>
          </w:p>
        </w:tc>
      </w:tr>
      <w:tr w:rsidR="00F915A7" w14:paraId="3C410F2B" w14:textId="77777777" w:rsidTr="00F915A7">
        <w:tc>
          <w:tcPr>
            <w:tcW w:w="4531" w:type="dxa"/>
          </w:tcPr>
          <w:p w14:paraId="61CBC6AF" w14:textId="77777777" w:rsidR="00F915A7" w:rsidRDefault="00F915A7" w:rsidP="00A21CDD">
            <w:r>
              <w:t>Wpisz pełną nazwę podmiotu publicznego, w imieniu którego wypełniasz tę ankietę</w:t>
            </w:r>
            <w:r w:rsidR="008B014A">
              <w:t>.</w:t>
            </w:r>
          </w:p>
        </w:tc>
        <w:tc>
          <w:tcPr>
            <w:tcW w:w="4531" w:type="dxa"/>
          </w:tcPr>
          <w:p w14:paraId="6192151E" w14:textId="6A871F41" w:rsidR="005F2138" w:rsidRPr="005F2138" w:rsidRDefault="005F2138" w:rsidP="00A21CDD">
            <w:pPr>
              <w:rPr>
                <w:b/>
                <w:bCs/>
              </w:rPr>
            </w:pPr>
            <w:r w:rsidRPr="005F2138">
              <w:rPr>
                <w:b/>
                <w:bCs/>
              </w:rPr>
              <w:t>Zakład Gospodarki Mieszkaniowej w Płońsku</w:t>
            </w:r>
          </w:p>
        </w:tc>
      </w:tr>
      <w:tr w:rsidR="00F915A7" w14:paraId="3574A7E1" w14:textId="77777777" w:rsidTr="00F915A7">
        <w:tc>
          <w:tcPr>
            <w:tcW w:w="4531" w:type="dxa"/>
          </w:tcPr>
          <w:p w14:paraId="26EFB459" w14:textId="77777777" w:rsidR="00F915A7" w:rsidRDefault="00F915A7" w:rsidP="00F915A7">
            <w:r>
              <w:t>Określ, jaki to rodzaj podmiotu</w:t>
            </w:r>
            <w:r w:rsidR="008B014A">
              <w:t>.</w:t>
            </w:r>
          </w:p>
        </w:tc>
        <w:tc>
          <w:tcPr>
            <w:tcW w:w="4531" w:type="dxa"/>
          </w:tcPr>
          <w:p w14:paraId="54E677FF" w14:textId="77777777" w:rsidR="00F915A7" w:rsidRPr="00F915A7" w:rsidRDefault="00F915A7" w:rsidP="00F915A7">
            <w:r w:rsidRPr="00F915A7">
              <w:rPr>
                <w:i/>
              </w:rPr>
              <w:t>(</w:t>
            </w:r>
            <w:r w:rsidR="009F094C">
              <w:rPr>
                <w:i/>
                <w:iCs/>
              </w:rPr>
              <w:t>usuń zbędną opcję</w:t>
            </w:r>
            <w:r w:rsidRPr="00F915A7">
              <w:rPr>
                <w:i/>
              </w:rPr>
              <w:t>)</w:t>
            </w:r>
          </w:p>
          <w:p w14:paraId="7A9EB437" w14:textId="77777777" w:rsidR="00F915A7" w:rsidRDefault="00F915A7" w:rsidP="00F915A7">
            <w:pPr>
              <w:pStyle w:val="Akapitzlist"/>
              <w:numPr>
                <w:ilvl w:val="0"/>
                <w:numId w:val="1"/>
              </w:numPr>
            </w:pPr>
            <w:r w:rsidRPr="005F2138">
              <w:rPr>
                <w:b/>
                <w:u w:val="single"/>
              </w:rPr>
              <w:t>podmiot lokalny</w:t>
            </w:r>
            <w:r>
              <w:t xml:space="preserve"> (gmina, powiat)</w:t>
            </w:r>
          </w:p>
        </w:tc>
      </w:tr>
    </w:tbl>
    <w:p w14:paraId="57592CFE" w14:textId="77777777" w:rsidR="00A21CDD" w:rsidRDefault="00A21CDD" w:rsidP="00A21CDD">
      <w:pPr>
        <w:pStyle w:val="Nagwek2"/>
      </w:pPr>
      <w:r>
        <w:t>Żądania w sprawie zapewnienia dostępności cyfrowej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915A7" w:rsidRPr="00F915A7" w14:paraId="7239E050" w14:textId="77777777" w:rsidTr="00635A7C">
        <w:trPr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131FE657" w14:textId="77777777" w:rsidR="00F915A7" w:rsidRPr="00F915A7" w:rsidRDefault="00F915A7" w:rsidP="008B014A">
            <w:pPr>
              <w:rPr>
                <w:b/>
              </w:rPr>
            </w:pPr>
            <w:r w:rsidRPr="00F915A7">
              <w:rPr>
                <w:b/>
              </w:rPr>
              <w:t>Pytanie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49D457D2" w14:textId="77777777" w:rsidR="00F915A7" w:rsidRPr="00F915A7" w:rsidRDefault="00F915A7" w:rsidP="00635A7C">
            <w:pPr>
              <w:rPr>
                <w:b/>
              </w:rPr>
            </w:pPr>
            <w:r w:rsidRPr="00F915A7">
              <w:rPr>
                <w:b/>
              </w:rPr>
              <w:t>Odpowiedź</w:t>
            </w:r>
          </w:p>
        </w:tc>
      </w:tr>
      <w:tr w:rsidR="00F915A7" w14:paraId="5B8C57C1" w14:textId="77777777" w:rsidTr="00635A7C">
        <w:tc>
          <w:tcPr>
            <w:tcW w:w="4531" w:type="dxa"/>
          </w:tcPr>
          <w:p w14:paraId="315F52C7" w14:textId="77777777" w:rsidR="00F915A7" w:rsidRDefault="00F915A7" w:rsidP="00635A7C">
            <w:r>
              <w:t>Czy w 2022 r. wpłynęły żądania zapewnienia dostępności cyfrowej?</w:t>
            </w:r>
            <w:r>
              <w:tab/>
            </w:r>
          </w:p>
        </w:tc>
        <w:tc>
          <w:tcPr>
            <w:tcW w:w="4531" w:type="dxa"/>
          </w:tcPr>
          <w:p w14:paraId="30F75D8F" w14:textId="77777777" w:rsidR="00F915A7" w:rsidRPr="00F915A7" w:rsidRDefault="00F915A7" w:rsidP="00F915A7">
            <w:r w:rsidRPr="00F915A7">
              <w:rPr>
                <w:i/>
              </w:rPr>
              <w:t>(</w:t>
            </w:r>
            <w:r w:rsidR="009F094C">
              <w:rPr>
                <w:i/>
                <w:iCs/>
              </w:rPr>
              <w:t>usuń zbędną opcję</w:t>
            </w:r>
            <w:r w:rsidRPr="00F915A7">
              <w:rPr>
                <w:i/>
              </w:rPr>
              <w:t>)</w:t>
            </w:r>
          </w:p>
          <w:p w14:paraId="7D7DBB6E" w14:textId="77777777" w:rsidR="00F915A7" w:rsidRDefault="00F915A7" w:rsidP="008B014A">
            <w:pPr>
              <w:pStyle w:val="Akapitzlist"/>
              <w:numPr>
                <w:ilvl w:val="0"/>
                <w:numId w:val="2"/>
              </w:numPr>
            </w:pPr>
            <w:r>
              <w:t>Nie</w:t>
            </w:r>
          </w:p>
        </w:tc>
      </w:tr>
      <w:tr w:rsidR="00F915A7" w14:paraId="490CFEE7" w14:textId="77777777" w:rsidTr="00635A7C">
        <w:tc>
          <w:tcPr>
            <w:tcW w:w="4531" w:type="dxa"/>
          </w:tcPr>
          <w:p w14:paraId="320F7D6D" w14:textId="77777777" w:rsidR="00F915A7" w:rsidRDefault="00F915A7" w:rsidP="008B014A">
            <w:r>
              <w:t>Podaj liczbę żądań zapewnienia dostępności cyfrowej, które wpłynęły w 2022 r.</w:t>
            </w:r>
          </w:p>
        </w:tc>
        <w:tc>
          <w:tcPr>
            <w:tcW w:w="4531" w:type="dxa"/>
          </w:tcPr>
          <w:p w14:paraId="174B912C" w14:textId="44C83548" w:rsidR="00F915A7" w:rsidRPr="008B014A" w:rsidRDefault="005F2138" w:rsidP="008B014A">
            <w:r>
              <w:t>Nie dotyczy</w:t>
            </w:r>
          </w:p>
        </w:tc>
      </w:tr>
      <w:tr w:rsidR="00F915A7" w14:paraId="385377FD" w14:textId="77777777" w:rsidTr="00635A7C">
        <w:tc>
          <w:tcPr>
            <w:tcW w:w="4531" w:type="dxa"/>
          </w:tcPr>
          <w:p w14:paraId="129BCD6C" w14:textId="77777777" w:rsidR="00F915A7" w:rsidRDefault="00F915A7" w:rsidP="00635A7C">
            <w:r>
              <w:t>Czego dotyczyły żądania zapewnienia dostępności cyfrowej?</w:t>
            </w:r>
            <w:r>
              <w:tab/>
            </w:r>
          </w:p>
        </w:tc>
        <w:tc>
          <w:tcPr>
            <w:tcW w:w="4531" w:type="dxa"/>
          </w:tcPr>
          <w:p w14:paraId="3789B0E1" w14:textId="1A57096B" w:rsidR="00F915A7" w:rsidRDefault="005F2138" w:rsidP="005F2138">
            <w:r>
              <w:t>Nie dotyczy</w:t>
            </w:r>
          </w:p>
        </w:tc>
      </w:tr>
      <w:tr w:rsidR="00F915A7" w14:paraId="43DE499D" w14:textId="77777777" w:rsidTr="00635A7C">
        <w:tc>
          <w:tcPr>
            <w:tcW w:w="4531" w:type="dxa"/>
          </w:tcPr>
          <w:p w14:paraId="752EECFD" w14:textId="77777777" w:rsidR="00F915A7" w:rsidRDefault="008D7A1F" w:rsidP="00F915A7">
            <w:r>
              <w:t xml:space="preserve">Jakich innych rozwiązań lub elementów </w:t>
            </w:r>
            <w:r w:rsidR="00F915A7">
              <w:t>dotyczyły żądania zapewnienia dostępności cyfrowej?</w:t>
            </w:r>
            <w:r>
              <w:t xml:space="preserve"> </w:t>
            </w:r>
            <w:r w:rsidRPr="008D7A1F">
              <w:rPr>
                <w:i/>
              </w:rPr>
              <w:t>(odpowiedz tylko w razie wyboru opcji „inne” w poprzednim pytaniu)</w:t>
            </w:r>
          </w:p>
        </w:tc>
        <w:tc>
          <w:tcPr>
            <w:tcW w:w="4531" w:type="dxa"/>
          </w:tcPr>
          <w:p w14:paraId="24469C13" w14:textId="37080A5C" w:rsidR="00F915A7" w:rsidRPr="008B014A" w:rsidRDefault="005F2138" w:rsidP="008B014A">
            <w:r>
              <w:t>Nie dotyczy</w:t>
            </w:r>
          </w:p>
        </w:tc>
      </w:tr>
      <w:tr w:rsidR="00F915A7" w14:paraId="282618AE" w14:textId="77777777" w:rsidTr="00635A7C">
        <w:tc>
          <w:tcPr>
            <w:tcW w:w="4531" w:type="dxa"/>
          </w:tcPr>
          <w:p w14:paraId="41BAD52A" w14:textId="77777777" w:rsidR="00F915A7" w:rsidRDefault="008D7A1F" w:rsidP="00635A7C">
            <w:r>
              <w:t>Podaj liczbę rozpatrzonych żądań w podziale na kategorie</w:t>
            </w:r>
            <w:r w:rsidR="008B014A">
              <w:t>.</w:t>
            </w:r>
          </w:p>
        </w:tc>
        <w:tc>
          <w:tcPr>
            <w:tcW w:w="4531" w:type="dxa"/>
          </w:tcPr>
          <w:p w14:paraId="379090E3" w14:textId="77777777" w:rsidR="00F915A7" w:rsidRDefault="008D7A1F" w:rsidP="008D7A1F">
            <w:pPr>
              <w:rPr>
                <w:i/>
              </w:rPr>
            </w:pPr>
            <w:r w:rsidRPr="008D7A1F">
              <w:rPr>
                <w:i/>
              </w:rPr>
              <w:t xml:space="preserve">Dopisz odpowiednie liczby przy każdej kategorii. Jeśli nie </w:t>
            </w:r>
            <w:r>
              <w:rPr>
                <w:i/>
              </w:rPr>
              <w:t xml:space="preserve">było </w:t>
            </w:r>
            <w:r w:rsidRPr="008D7A1F">
              <w:rPr>
                <w:i/>
              </w:rPr>
              <w:t>żądań w danej kategorii wpisz 0.</w:t>
            </w:r>
          </w:p>
          <w:p w14:paraId="40132C22" w14:textId="037F8351" w:rsidR="008D7A1F" w:rsidRDefault="008D7A1F" w:rsidP="008D7A1F">
            <w:pPr>
              <w:pStyle w:val="Akapitzlist"/>
              <w:numPr>
                <w:ilvl w:val="0"/>
                <w:numId w:val="4"/>
              </w:numPr>
            </w:pPr>
            <w:r>
              <w:lastRenderedPageBreak/>
              <w:t>Uwzględnione</w:t>
            </w:r>
            <w:r>
              <w:tab/>
              <w:t>:</w:t>
            </w:r>
            <w:r w:rsidR="005F2138">
              <w:t xml:space="preserve"> 0</w:t>
            </w:r>
          </w:p>
          <w:p w14:paraId="3A90DBC2" w14:textId="42696D1E" w:rsidR="008D7A1F" w:rsidRDefault="008D7A1F" w:rsidP="008D7A1F">
            <w:pPr>
              <w:pStyle w:val="Akapitzlist"/>
              <w:numPr>
                <w:ilvl w:val="0"/>
                <w:numId w:val="4"/>
              </w:numPr>
            </w:pPr>
            <w:r>
              <w:t>Częściowo uwzględnione:</w:t>
            </w:r>
            <w:r w:rsidR="005F2138">
              <w:t xml:space="preserve"> 0</w:t>
            </w:r>
          </w:p>
          <w:p w14:paraId="624B7F49" w14:textId="4F52E204" w:rsidR="008D7A1F" w:rsidRDefault="008D7A1F" w:rsidP="008D7A1F">
            <w:pPr>
              <w:pStyle w:val="Akapitzlist"/>
              <w:numPr>
                <w:ilvl w:val="0"/>
                <w:numId w:val="4"/>
              </w:numPr>
            </w:pPr>
            <w:r>
              <w:t>Nieuwzględnione:</w:t>
            </w:r>
            <w:r w:rsidR="005F2138">
              <w:t xml:space="preserve"> 0</w:t>
            </w:r>
          </w:p>
          <w:p w14:paraId="055EFD3F" w14:textId="04173223" w:rsidR="008D7A1F" w:rsidRPr="008D7A1F" w:rsidRDefault="008D7A1F" w:rsidP="008D7A1F">
            <w:pPr>
              <w:pStyle w:val="Akapitzlist"/>
              <w:numPr>
                <w:ilvl w:val="0"/>
                <w:numId w:val="4"/>
              </w:numPr>
              <w:rPr>
                <w:i/>
              </w:rPr>
            </w:pPr>
            <w:r>
              <w:t>Pozostawione bez rozpatrzenia:</w:t>
            </w:r>
            <w:r w:rsidR="005F2138">
              <w:t xml:space="preserve"> 0</w:t>
            </w:r>
          </w:p>
        </w:tc>
      </w:tr>
      <w:tr w:rsidR="008D7A1F" w14:paraId="60EE16F9" w14:textId="77777777" w:rsidTr="00635A7C">
        <w:tc>
          <w:tcPr>
            <w:tcW w:w="4531" w:type="dxa"/>
          </w:tcPr>
          <w:p w14:paraId="588D86ED" w14:textId="77777777" w:rsidR="008D7A1F" w:rsidRDefault="008D7A1F" w:rsidP="00635A7C">
            <w:r>
              <w:lastRenderedPageBreak/>
              <w:t>Czy żądania zapewnienia dostępności cyfrowej dotyczyły elementów, dla których podmiot powołał się na nadmierne koszty?</w:t>
            </w:r>
            <w:r>
              <w:tab/>
            </w:r>
          </w:p>
        </w:tc>
        <w:tc>
          <w:tcPr>
            <w:tcW w:w="4531" w:type="dxa"/>
          </w:tcPr>
          <w:p w14:paraId="487E2962" w14:textId="77777777" w:rsidR="008D7A1F" w:rsidRPr="00F915A7" w:rsidRDefault="008D7A1F" w:rsidP="008D7A1F">
            <w:r w:rsidRPr="00F915A7">
              <w:rPr>
                <w:i/>
              </w:rPr>
              <w:t>(</w:t>
            </w:r>
            <w:r w:rsidR="009F094C">
              <w:rPr>
                <w:i/>
                <w:iCs/>
              </w:rPr>
              <w:t>usuń zbędną opcję</w:t>
            </w:r>
            <w:r w:rsidRPr="00F915A7">
              <w:rPr>
                <w:i/>
              </w:rPr>
              <w:t>)</w:t>
            </w:r>
          </w:p>
          <w:p w14:paraId="31C4AB58" w14:textId="77777777" w:rsidR="008D7A1F" w:rsidRPr="008D7A1F" w:rsidRDefault="008D7A1F" w:rsidP="008D7A1F">
            <w:pPr>
              <w:pStyle w:val="Akapitzlist"/>
              <w:numPr>
                <w:ilvl w:val="0"/>
                <w:numId w:val="2"/>
              </w:numPr>
              <w:rPr>
                <w:i/>
              </w:rPr>
            </w:pPr>
            <w:r>
              <w:t>Nie</w:t>
            </w:r>
          </w:p>
        </w:tc>
      </w:tr>
      <w:tr w:rsidR="008D7A1F" w14:paraId="10602F63" w14:textId="77777777" w:rsidTr="00635A7C">
        <w:tc>
          <w:tcPr>
            <w:tcW w:w="4531" w:type="dxa"/>
          </w:tcPr>
          <w:p w14:paraId="28F43DA7" w14:textId="77777777" w:rsidR="008D7A1F" w:rsidRDefault="008D7A1F" w:rsidP="00635A7C">
            <w:r>
              <w:t>Podaj liczbę żądań zapewnienia dostępności cyfrowej dotyczących elementów, dla których podmiot powołał się na nadmierne koszty</w:t>
            </w:r>
            <w:r w:rsidR="008B014A">
              <w:t>.</w:t>
            </w:r>
          </w:p>
        </w:tc>
        <w:tc>
          <w:tcPr>
            <w:tcW w:w="4531" w:type="dxa"/>
          </w:tcPr>
          <w:p w14:paraId="3CEDF86D" w14:textId="340CF3B1" w:rsidR="008D7A1F" w:rsidRPr="008B014A" w:rsidRDefault="005F2138" w:rsidP="008D7A1F">
            <w:r>
              <w:t>Nie dotyczy</w:t>
            </w:r>
          </w:p>
        </w:tc>
      </w:tr>
    </w:tbl>
    <w:p w14:paraId="5506AEDF" w14:textId="77777777" w:rsidR="00A21CDD" w:rsidRDefault="00A21CDD" w:rsidP="00A21CDD">
      <w:pPr>
        <w:pStyle w:val="Nagwek2"/>
      </w:pPr>
      <w:r>
        <w:t>Skargi w sprawie z</w:t>
      </w:r>
      <w:r w:rsidR="008D7A1F">
        <w:t>apewnienia dostępności cyfrowej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7A1F" w:rsidRPr="00F915A7" w14:paraId="11FEA3C4" w14:textId="77777777" w:rsidTr="00635A7C">
        <w:trPr>
          <w:tblHeader/>
        </w:trPr>
        <w:tc>
          <w:tcPr>
            <w:tcW w:w="4531" w:type="dxa"/>
            <w:shd w:val="clear" w:color="auto" w:fill="F2F2F2" w:themeFill="background1" w:themeFillShade="F2"/>
          </w:tcPr>
          <w:p w14:paraId="7C6F8CE8" w14:textId="77777777" w:rsidR="008D7A1F" w:rsidRPr="00F915A7" w:rsidRDefault="008D7A1F" w:rsidP="008B014A">
            <w:pPr>
              <w:rPr>
                <w:b/>
              </w:rPr>
            </w:pPr>
            <w:r w:rsidRPr="00F915A7">
              <w:rPr>
                <w:b/>
              </w:rPr>
              <w:t>Pytanie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5E7D8FB3" w14:textId="77777777" w:rsidR="008D7A1F" w:rsidRPr="00F915A7" w:rsidRDefault="008D7A1F" w:rsidP="00635A7C">
            <w:pPr>
              <w:rPr>
                <w:b/>
              </w:rPr>
            </w:pPr>
            <w:r w:rsidRPr="00F915A7">
              <w:rPr>
                <w:b/>
              </w:rPr>
              <w:t>Odpowiedź</w:t>
            </w:r>
          </w:p>
        </w:tc>
      </w:tr>
      <w:tr w:rsidR="008D7A1F" w14:paraId="2D6FDE80" w14:textId="77777777" w:rsidTr="00635A7C">
        <w:tc>
          <w:tcPr>
            <w:tcW w:w="4531" w:type="dxa"/>
          </w:tcPr>
          <w:p w14:paraId="70DD5298" w14:textId="77777777" w:rsidR="008D7A1F" w:rsidRDefault="008D7A1F" w:rsidP="008B014A">
            <w:r>
              <w:t>Czy w 2022 r. wpłynęły skargi w sprawie zapewnienia dostępności cyfrowej?</w:t>
            </w:r>
          </w:p>
        </w:tc>
        <w:tc>
          <w:tcPr>
            <w:tcW w:w="4531" w:type="dxa"/>
          </w:tcPr>
          <w:p w14:paraId="75B67A7D" w14:textId="77777777" w:rsidR="008D7A1F" w:rsidRPr="00F915A7" w:rsidRDefault="008D7A1F" w:rsidP="008D7A1F">
            <w:r w:rsidRPr="00F915A7">
              <w:rPr>
                <w:i/>
              </w:rPr>
              <w:t>(</w:t>
            </w:r>
            <w:r w:rsidR="009F094C">
              <w:rPr>
                <w:i/>
                <w:iCs/>
              </w:rPr>
              <w:t>usuń zbędną opcję</w:t>
            </w:r>
            <w:r w:rsidRPr="00F915A7">
              <w:rPr>
                <w:i/>
              </w:rPr>
              <w:t>)</w:t>
            </w:r>
          </w:p>
          <w:p w14:paraId="56F5C413" w14:textId="77777777" w:rsidR="008D7A1F" w:rsidRDefault="008D7A1F" w:rsidP="008D7A1F">
            <w:pPr>
              <w:pStyle w:val="Akapitzlist"/>
              <w:numPr>
                <w:ilvl w:val="0"/>
                <w:numId w:val="2"/>
              </w:numPr>
            </w:pPr>
            <w:r>
              <w:t>Nie</w:t>
            </w:r>
            <w:r>
              <w:tab/>
            </w:r>
          </w:p>
        </w:tc>
      </w:tr>
      <w:tr w:rsidR="008D7A1F" w14:paraId="5170B702" w14:textId="77777777" w:rsidTr="00635A7C">
        <w:tc>
          <w:tcPr>
            <w:tcW w:w="4531" w:type="dxa"/>
          </w:tcPr>
          <w:p w14:paraId="37B7A6EC" w14:textId="77777777" w:rsidR="008D7A1F" w:rsidRDefault="008D7A1F" w:rsidP="00635A7C">
            <w:r>
              <w:t>Podaj liczbę skarg w sprawie zapewnienia dostępności cyfrowej, które wpłynęły w 2022 r.</w:t>
            </w:r>
          </w:p>
        </w:tc>
        <w:tc>
          <w:tcPr>
            <w:tcW w:w="4531" w:type="dxa"/>
          </w:tcPr>
          <w:p w14:paraId="1B8B7E15" w14:textId="59E08425" w:rsidR="008D7A1F" w:rsidRPr="008B014A" w:rsidRDefault="005F2138" w:rsidP="008B014A">
            <w:r>
              <w:t>Nie dotyczy</w:t>
            </w:r>
          </w:p>
        </w:tc>
      </w:tr>
      <w:tr w:rsidR="008D7A1F" w14:paraId="2E3E744E" w14:textId="77777777" w:rsidTr="00635A7C">
        <w:tc>
          <w:tcPr>
            <w:tcW w:w="4531" w:type="dxa"/>
          </w:tcPr>
          <w:p w14:paraId="6C299739" w14:textId="77777777" w:rsidR="008D7A1F" w:rsidRDefault="008D7A1F" w:rsidP="008B014A">
            <w:r>
              <w:t>Jaki był powód złożenia skarg w sprawie zapewnienia dostępności?</w:t>
            </w:r>
          </w:p>
        </w:tc>
        <w:tc>
          <w:tcPr>
            <w:tcW w:w="4531" w:type="dxa"/>
          </w:tcPr>
          <w:p w14:paraId="129B5B33" w14:textId="77777777" w:rsidR="008B014A" w:rsidRDefault="008B014A" w:rsidP="008B014A">
            <w:pPr>
              <w:rPr>
                <w:i/>
              </w:rPr>
            </w:pPr>
            <w:r w:rsidRPr="008D7A1F">
              <w:rPr>
                <w:i/>
              </w:rPr>
              <w:t xml:space="preserve">Dopisz odpowiednie liczby przy każdej kategorii. Jeśli nie </w:t>
            </w:r>
            <w:r>
              <w:rPr>
                <w:i/>
              </w:rPr>
              <w:t xml:space="preserve">było skarg </w:t>
            </w:r>
            <w:r w:rsidRPr="008D7A1F">
              <w:rPr>
                <w:i/>
              </w:rPr>
              <w:t>w danej kategorii wpisz 0.</w:t>
            </w:r>
          </w:p>
          <w:p w14:paraId="6D065FCF" w14:textId="7C9698C5" w:rsidR="008B014A" w:rsidRDefault="008B014A" w:rsidP="008B014A">
            <w:pPr>
              <w:pStyle w:val="Akapitzlist"/>
              <w:numPr>
                <w:ilvl w:val="0"/>
                <w:numId w:val="5"/>
              </w:numPr>
            </w:pPr>
            <w:r>
              <w:t>podmiot odmówił zapewnienia dostępności, o</w:t>
            </w:r>
            <w:r w:rsidR="009F094C">
              <w:t xml:space="preserve"> którą wnioskował interesariusz</w:t>
            </w:r>
            <w:r>
              <w:t>:</w:t>
            </w:r>
            <w:r w:rsidR="005F2138">
              <w:t xml:space="preserve"> 0</w:t>
            </w:r>
          </w:p>
          <w:p w14:paraId="28966F74" w14:textId="31DB7FCC" w:rsidR="008D7A1F" w:rsidRDefault="008B014A" w:rsidP="008B014A">
            <w:pPr>
              <w:pStyle w:val="Akapitzlist"/>
              <w:numPr>
                <w:ilvl w:val="0"/>
                <w:numId w:val="5"/>
              </w:numPr>
            </w:pPr>
            <w:r>
              <w:t>interesariusz nie zgodził się na alternatywę, którą zaproponował podmiot:</w:t>
            </w:r>
            <w:r w:rsidR="005F2138">
              <w:t xml:space="preserve"> 0</w:t>
            </w:r>
          </w:p>
        </w:tc>
      </w:tr>
      <w:tr w:rsidR="008D7A1F" w14:paraId="41E4E45F" w14:textId="77777777" w:rsidTr="00635A7C">
        <w:tc>
          <w:tcPr>
            <w:tcW w:w="4531" w:type="dxa"/>
          </w:tcPr>
          <w:p w14:paraId="2D00B2E6" w14:textId="77777777" w:rsidR="008D7A1F" w:rsidRDefault="008D7A1F" w:rsidP="00635A7C">
            <w:r>
              <w:t>Czego dotyczyły skargi w sprawie zapewnienia dostępności cyfrowej?</w:t>
            </w:r>
          </w:p>
        </w:tc>
        <w:tc>
          <w:tcPr>
            <w:tcW w:w="4531" w:type="dxa"/>
          </w:tcPr>
          <w:p w14:paraId="0EDBDDE0" w14:textId="77777777" w:rsidR="008D7A1F" w:rsidRPr="00F915A7" w:rsidRDefault="008D7A1F" w:rsidP="008D7A1F">
            <w:r w:rsidRPr="00F915A7">
              <w:rPr>
                <w:i/>
              </w:rPr>
              <w:t>(</w:t>
            </w:r>
            <w:r>
              <w:rPr>
                <w:i/>
              </w:rPr>
              <w:t>możesz wybrać kilka</w:t>
            </w:r>
            <w:r w:rsidRPr="00F915A7">
              <w:rPr>
                <w:i/>
              </w:rPr>
              <w:t xml:space="preserve"> opcji</w:t>
            </w:r>
            <w:r>
              <w:rPr>
                <w:i/>
              </w:rPr>
              <w:t>; zbędne</w:t>
            </w:r>
            <w:r w:rsidRPr="00F915A7">
              <w:rPr>
                <w:i/>
              </w:rPr>
              <w:t xml:space="preserve"> </w:t>
            </w:r>
            <w:r>
              <w:rPr>
                <w:i/>
              </w:rPr>
              <w:t xml:space="preserve">opcje </w:t>
            </w:r>
            <w:r w:rsidRPr="00F915A7">
              <w:rPr>
                <w:i/>
              </w:rPr>
              <w:t>usuń)</w:t>
            </w:r>
          </w:p>
          <w:p w14:paraId="27A6B7C6" w14:textId="571FD647" w:rsidR="008D7A1F" w:rsidRDefault="005F2138" w:rsidP="005F2138">
            <w:pPr>
              <w:pStyle w:val="Akapitzlist"/>
            </w:pPr>
            <w:r>
              <w:t>Nie dotyczy</w:t>
            </w:r>
          </w:p>
        </w:tc>
      </w:tr>
      <w:tr w:rsidR="008D7A1F" w14:paraId="04A46A9A" w14:textId="77777777" w:rsidTr="00635A7C">
        <w:tc>
          <w:tcPr>
            <w:tcW w:w="4531" w:type="dxa"/>
          </w:tcPr>
          <w:p w14:paraId="0519E842" w14:textId="77777777" w:rsidR="008D7A1F" w:rsidRDefault="008D7A1F" w:rsidP="008B014A">
            <w:r>
              <w:lastRenderedPageBreak/>
              <w:t xml:space="preserve">Jakich innych rozwiązań lub elementów dotyczyły skargi w sprawie zapewnienia dostępności cyfrowej? </w:t>
            </w:r>
            <w:r w:rsidRPr="008D7A1F">
              <w:rPr>
                <w:i/>
              </w:rPr>
              <w:t>(odpowiedz tylko w razie wyboru opcji „inne” w poprzednim pytaniu)</w:t>
            </w:r>
          </w:p>
        </w:tc>
        <w:tc>
          <w:tcPr>
            <w:tcW w:w="4531" w:type="dxa"/>
          </w:tcPr>
          <w:p w14:paraId="4DEFD3FD" w14:textId="5817D836" w:rsidR="008D7A1F" w:rsidRDefault="005F2138" w:rsidP="008D7A1F">
            <w:r>
              <w:t>Nie dotyczy</w:t>
            </w:r>
          </w:p>
        </w:tc>
      </w:tr>
      <w:tr w:rsidR="008D7A1F" w14:paraId="023ED550" w14:textId="77777777" w:rsidTr="00635A7C">
        <w:tc>
          <w:tcPr>
            <w:tcW w:w="4531" w:type="dxa"/>
          </w:tcPr>
          <w:p w14:paraId="329A59AE" w14:textId="77777777" w:rsidR="008D7A1F" w:rsidRDefault="008D7A1F" w:rsidP="00635A7C">
            <w:r>
              <w:t>Podaj liczbę skarg w sprawie zapewnienia dostępności cyfrowej w podziale na kategorie</w:t>
            </w:r>
          </w:p>
        </w:tc>
        <w:tc>
          <w:tcPr>
            <w:tcW w:w="4531" w:type="dxa"/>
          </w:tcPr>
          <w:p w14:paraId="666F49D7" w14:textId="77777777" w:rsidR="008D7A1F" w:rsidRDefault="008D7A1F" w:rsidP="008D7A1F">
            <w:pPr>
              <w:rPr>
                <w:i/>
              </w:rPr>
            </w:pPr>
            <w:r w:rsidRPr="008D7A1F">
              <w:rPr>
                <w:i/>
              </w:rPr>
              <w:t xml:space="preserve">Dopisz odpowiednie liczby przy każdej kategorii. Jeśli nie </w:t>
            </w:r>
            <w:r>
              <w:rPr>
                <w:i/>
              </w:rPr>
              <w:t>było skarg</w:t>
            </w:r>
            <w:r w:rsidRPr="008D7A1F">
              <w:rPr>
                <w:i/>
              </w:rPr>
              <w:t xml:space="preserve"> w danej kategorii wpisz 0.</w:t>
            </w:r>
          </w:p>
          <w:p w14:paraId="5670B0F2" w14:textId="250B2F1D" w:rsidR="008D7A1F" w:rsidRDefault="008D7A1F" w:rsidP="008D7A1F">
            <w:pPr>
              <w:pStyle w:val="Akapitzlist"/>
              <w:numPr>
                <w:ilvl w:val="0"/>
                <w:numId w:val="7"/>
              </w:numPr>
            </w:pPr>
            <w:r>
              <w:t>Zasadna:</w:t>
            </w:r>
            <w:r w:rsidR="005F2138">
              <w:t xml:space="preserve"> 0 </w:t>
            </w:r>
          </w:p>
          <w:p w14:paraId="3C4106B6" w14:textId="6247B354" w:rsidR="008D7A1F" w:rsidRDefault="008D7A1F" w:rsidP="008D7A1F">
            <w:pPr>
              <w:pStyle w:val="Akapitzlist"/>
              <w:numPr>
                <w:ilvl w:val="0"/>
                <w:numId w:val="7"/>
              </w:numPr>
            </w:pPr>
            <w:r>
              <w:t>Częściowo zasadna:</w:t>
            </w:r>
            <w:r w:rsidR="005F2138">
              <w:t xml:space="preserve"> 0</w:t>
            </w:r>
          </w:p>
          <w:p w14:paraId="25AB42F2" w14:textId="6081AEB2" w:rsidR="008D7A1F" w:rsidRDefault="008D7A1F" w:rsidP="008D7A1F">
            <w:pPr>
              <w:pStyle w:val="Akapitzlist"/>
              <w:numPr>
                <w:ilvl w:val="0"/>
                <w:numId w:val="7"/>
              </w:numPr>
            </w:pPr>
            <w:r>
              <w:t>Niezasadna:</w:t>
            </w:r>
            <w:r w:rsidR="005F2138">
              <w:t xml:space="preserve"> 0</w:t>
            </w:r>
          </w:p>
          <w:p w14:paraId="3633F4B0" w14:textId="2C6AE9BE" w:rsidR="008D7A1F" w:rsidRDefault="008D7A1F" w:rsidP="008D7A1F">
            <w:pPr>
              <w:pStyle w:val="Akapitzlist"/>
              <w:numPr>
                <w:ilvl w:val="0"/>
                <w:numId w:val="7"/>
              </w:numPr>
            </w:pPr>
            <w:r>
              <w:t>Pozostawiona bez rozpatrzenia:</w:t>
            </w:r>
            <w:r w:rsidR="005F2138">
              <w:t xml:space="preserve"> 0</w:t>
            </w:r>
          </w:p>
        </w:tc>
      </w:tr>
    </w:tbl>
    <w:p w14:paraId="3F8A1B94" w14:textId="77777777" w:rsidR="00A21CDD" w:rsidRDefault="00A21CDD" w:rsidP="00B32969"/>
    <w:sectPr w:rsidR="00A21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5E5C"/>
    <w:multiLevelType w:val="hybridMultilevel"/>
    <w:tmpl w:val="57388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C7253"/>
    <w:multiLevelType w:val="hybridMultilevel"/>
    <w:tmpl w:val="7A1E3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30891"/>
    <w:multiLevelType w:val="hybridMultilevel"/>
    <w:tmpl w:val="9A5C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2556C"/>
    <w:multiLevelType w:val="hybridMultilevel"/>
    <w:tmpl w:val="9EAE1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65C8F"/>
    <w:multiLevelType w:val="hybridMultilevel"/>
    <w:tmpl w:val="62528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A0419"/>
    <w:multiLevelType w:val="hybridMultilevel"/>
    <w:tmpl w:val="B4A47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71C0F"/>
    <w:multiLevelType w:val="hybridMultilevel"/>
    <w:tmpl w:val="3FC25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2878">
    <w:abstractNumId w:val="5"/>
  </w:num>
  <w:num w:numId="2" w16cid:durableId="585268981">
    <w:abstractNumId w:val="1"/>
  </w:num>
  <w:num w:numId="3" w16cid:durableId="593786988">
    <w:abstractNumId w:val="0"/>
  </w:num>
  <w:num w:numId="4" w16cid:durableId="1620338659">
    <w:abstractNumId w:val="2"/>
  </w:num>
  <w:num w:numId="5" w16cid:durableId="1293706644">
    <w:abstractNumId w:val="3"/>
  </w:num>
  <w:num w:numId="6" w16cid:durableId="1652951478">
    <w:abstractNumId w:val="4"/>
  </w:num>
  <w:num w:numId="7" w16cid:durableId="1657683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DD"/>
    <w:rsid w:val="000F26D1"/>
    <w:rsid w:val="00180AC8"/>
    <w:rsid w:val="00451081"/>
    <w:rsid w:val="005F2138"/>
    <w:rsid w:val="008B014A"/>
    <w:rsid w:val="008D7A1F"/>
    <w:rsid w:val="009F094C"/>
    <w:rsid w:val="00A21CDD"/>
    <w:rsid w:val="00AA7D1B"/>
    <w:rsid w:val="00B32969"/>
    <w:rsid w:val="00F9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B894"/>
  <w15:chartTrackingRefBased/>
  <w15:docId w15:val="{4BF33E0A-7A07-4AA7-8297-3BD0B6B4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AC8"/>
    <w:pPr>
      <w:spacing w:after="200" w:line="276" w:lineRule="auto"/>
    </w:pPr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15A7"/>
    <w:pPr>
      <w:keepNext/>
      <w:keepLines/>
      <w:spacing w:before="240" w:after="16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15A7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15A7"/>
    <w:rPr>
      <w:rFonts w:ascii="Calibri" w:eastAsiaTheme="majorEastAsia" w:hAnsi="Calibri" w:cstheme="majorBidi"/>
      <w:b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15A7"/>
    <w:rPr>
      <w:rFonts w:ascii="Calibri" w:eastAsiaTheme="majorEastAsia" w:hAnsi="Calibri" w:cstheme="majorBidi"/>
      <w:b/>
      <w:sz w:val="36"/>
      <w:szCs w:val="32"/>
    </w:rPr>
  </w:style>
  <w:style w:type="character" w:styleId="Hipercze">
    <w:name w:val="Hyperlink"/>
    <w:basedOn w:val="Domylnaczcionkaakapitu"/>
    <w:uiPriority w:val="99"/>
    <w:unhideWhenUsed/>
    <w:rsid w:val="00A21CD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9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ap.sejm.gov.pl/isap.nsf/download.xsp/WDU20190000848/T/D20190848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dotycząca żądań i skarg w sprawie zapewnienia dostępności cyfrowej</dc:title>
  <dc:subject/>
  <dc:creator>Dębski Jakub</dc:creator>
  <cp:keywords/>
  <dc:description/>
  <cp:lastModifiedBy>Małgorzata Rogalska</cp:lastModifiedBy>
  <cp:revision>2</cp:revision>
  <dcterms:created xsi:type="dcterms:W3CDTF">2023-01-03T08:47:00Z</dcterms:created>
  <dcterms:modified xsi:type="dcterms:W3CDTF">2023-01-03T08:47:00Z</dcterms:modified>
</cp:coreProperties>
</file>